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жаттама</w:t>
      </w:r>
      <w:proofErr w:type="gramEnd"/>
      <w:r>
        <w:rPr>
          <w:rFonts w:ascii="Times New Roman" w:hAnsi="Times New Roman" w:cs="Times New Roman"/>
          <w:color w:val="000000"/>
          <w:sz w:val="20"/>
        </w:rPr>
        <w:t>ға</w:t>
      </w:r>
      <w:r w:rsidR="000401C5">
        <w:rPr>
          <w:rFonts w:ascii="Times New Roman" w:hAnsi="Times New Roman" w:cs="Times New Roman"/>
          <w:color w:val="000000"/>
          <w:sz w:val="20"/>
        </w:rPr>
        <w:t xml:space="preserve"> 5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EB28B2" w:rsidRPr="00903C01" w:rsidRDefault="00EB28B2" w:rsidP="00EB28B2">
      <w:pPr>
        <w:shd w:val="clear" w:color="auto" w:fill="FFFFFF"/>
        <w:spacing w:before="248" w:after="149" w:line="430" w:lineRule="atLeast"/>
        <w:textAlignment w:val="baseline"/>
        <w:outlineLvl w:val="2"/>
        <w:rPr>
          <w:rFonts w:ascii="Times New Roman" w:hAnsi="Times New Roman" w:cs="Times New Roman"/>
          <w:color w:val="1E1E1E"/>
          <w:sz w:val="20"/>
          <w:szCs w:val="20"/>
        </w:rPr>
      </w:pPr>
      <w:r w:rsidRPr="00903C01">
        <w:rPr>
          <w:rFonts w:ascii="Times New Roman" w:hAnsi="Times New Roman" w:cs="Times New Roman"/>
          <w:color w:val="1E1E1E"/>
          <w:sz w:val="20"/>
          <w:szCs w:val="20"/>
        </w:rPr>
        <w:t>Әлеуетті өнім берушінің бағалық ұсынысы</w:t>
      </w:r>
      <w:r w:rsidRPr="00903C01">
        <w:rPr>
          <w:rFonts w:ascii="Times New Roman" w:hAnsi="Times New Roman" w:cs="Times New Roman"/>
          <w:color w:val="1E1E1E"/>
          <w:sz w:val="20"/>
          <w:szCs w:val="20"/>
        </w:rPr>
        <w:br/>
        <w:t xml:space="preserve">(әлеуетті өнім берушінің </w:t>
      </w:r>
      <w:proofErr w:type="spellStart"/>
      <w:r w:rsidRPr="00903C01">
        <w:rPr>
          <w:rFonts w:ascii="Times New Roman" w:hAnsi="Times New Roman" w:cs="Times New Roman"/>
          <w:color w:val="1E1E1E"/>
          <w:sz w:val="20"/>
          <w:szCs w:val="20"/>
        </w:rPr>
        <w:t>атауы</w:t>
      </w:r>
      <w:proofErr w:type="spellEnd"/>
      <w:r w:rsidRPr="00903C01">
        <w:rPr>
          <w:rFonts w:ascii="Times New Roman" w:hAnsi="Times New Roman" w:cs="Times New Roman"/>
          <w:color w:val="1E1E1E"/>
          <w:sz w:val="20"/>
          <w:szCs w:val="20"/>
        </w:rPr>
        <w:t>) (ә</w:t>
      </w:r>
      <w:proofErr w:type="gramStart"/>
      <w:r w:rsidRPr="00903C01">
        <w:rPr>
          <w:rFonts w:ascii="Times New Roman" w:hAnsi="Times New Roman" w:cs="Times New Roman"/>
          <w:color w:val="1E1E1E"/>
          <w:sz w:val="20"/>
          <w:szCs w:val="20"/>
        </w:rPr>
        <w:t>р</w:t>
      </w:r>
      <w:proofErr w:type="gramEnd"/>
      <w:r w:rsidRPr="00903C01">
        <w:rPr>
          <w:rFonts w:ascii="Times New Roman" w:hAnsi="Times New Roman" w:cs="Times New Roman"/>
          <w:color w:val="1E1E1E"/>
          <w:sz w:val="20"/>
          <w:szCs w:val="20"/>
        </w:rPr>
        <w:t xml:space="preserve"> лотқа </w:t>
      </w:r>
      <w:proofErr w:type="spellStart"/>
      <w:r w:rsidRPr="00903C01">
        <w:rPr>
          <w:rFonts w:ascii="Times New Roman" w:hAnsi="Times New Roman" w:cs="Times New Roman"/>
          <w:color w:val="1E1E1E"/>
          <w:sz w:val="20"/>
          <w:szCs w:val="20"/>
        </w:rPr>
        <w:t>жеке</w:t>
      </w:r>
      <w:proofErr w:type="spellEnd"/>
      <w:r w:rsidRPr="00903C01">
        <w:rPr>
          <w:rFonts w:ascii="Times New Roman" w:hAnsi="Times New Roman" w:cs="Times New Roman"/>
          <w:color w:val="1E1E1E"/>
          <w:sz w:val="20"/>
          <w:szCs w:val="20"/>
        </w:rPr>
        <w:t xml:space="preserve"> </w:t>
      </w:r>
      <w:proofErr w:type="spellStart"/>
      <w:r w:rsidRPr="00903C01">
        <w:rPr>
          <w:rFonts w:ascii="Times New Roman" w:hAnsi="Times New Roman" w:cs="Times New Roman"/>
          <w:color w:val="1E1E1E"/>
          <w:sz w:val="20"/>
          <w:szCs w:val="20"/>
        </w:rPr>
        <w:t>толтырылады</w:t>
      </w:r>
      <w:proofErr w:type="spellEnd"/>
      <w:r w:rsidRPr="00903C01">
        <w:rPr>
          <w:rFonts w:ascii="Times New Roman" w:hAnsi="Times New Roman" w:cs="Times New Roman"/>
          <w:color w:val="1E1E1E"/>
          <w:sz w:val="20"/>
          <w:szCs w:val="20"/>
        </w:rPr>
        <w:t>)</w:t>
      </w: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0E7E29" w:rsidRPr="00550D61" w:rsidRDefault="000E7E29" w:rsidP="000E7E29">
      <w:pPr>
        <w:rPr>
          <w:rFonts w:ascii="Times New Roman" w:hAnsi="Times New Roman" w:cs="Times New Roman"/>
          <w:sz w:val="24"/>
          <w:szCs w:val="24"/>
        </w:rPr>
      </w:pPr>
      <w:r w:rsidRPr="00550D61">
        <w:rPr>
          <w:rFonts w:ascii="Times New Roman" w:hAnsi="Times New Roman" w:cs="Times New Roman"/>
          <w:sz w:val="24"/>
          <w:szCs w:val="24"/>
        </w:rPr>
        <w:t>Лот № ____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7"/>
        <w:gridCol w:w="6559"/>
        <w:gridCol w:w="2127"/>
      </w:tblGrid>
      <w:tr w:rsidR="000E7E29" w:rsidRPr="00550D61" w:rsidTr="000E7E29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E7E29" w:rsidRPr="00550D61" w:rsidRDefault="00EB28B2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903C01">
              <w:rPr>
                <w:color w:val="000000"/>
                <w:spacing w:val="2"/>
                <w:sz w:val="20"/>
                <w:szCs w:val="20"/>
              </w:rPr>
              <w:t>Р. №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E7E29" w:rsidRPr="00550D61" w:rsidRDefault="00EB28B2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903C01">
              <w:rPr>
                <w:color w:val="000000"/>
                <w:spacing w:val="2"/>
                <w:sz w:val="20"/>
                <w:szCs w:val="20"/>
              </w:rPr>
              <w:t>Мазмұны</w:t>
            </w:r>
          </w:p>
        </w:tc>
        <w:tc>
          <w:tcPr>
            <w:tcW w:w="2127" w:type="dxa"/>
            <w:vAlign w:val="center"/>
          </w:tcPr>
          <w:p w:rsidR="000E7E29" w:rsidRPr="00550D61" w:rsidRDefault="000E7E29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1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B28B2" w:rsidRDefault="00EB28B2" w:rsidP="00EB28B2">
            <w:pPr>
              <w:spacing w:after="0" w:line="314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Дә</w:t>
            </w:r>
            <w:proofErr w:type="gram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р</w:t>
            </w:r>
            <w:proofErr w:type="gram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ілік заттың қысқаша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сипаты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 xml:space="preserve">(халықаралық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патенттелмеген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атауы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, дәрілік заттың құрамы, </w:t>
            </w:r>
          </w:p>
          <w:p w:rsidR="00EB28B2" w:rsidRDefault="00EB28B2" w:rsidP="00EB28B2">
            <w:pPr>
              <w:spacing w:after="0" w:line="314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gram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техникалық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сипаттама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, мөлшерлеме және саудалық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атауы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), </w:t>
            </w:r>
            <w:proofErr w:type="gramEnd"/>
          </w:p>
          <w:p w:rsidR="00550D61" w:rsidRPr="00550D61" w:rsidRDefault="00EB28B2" w:rsidP="00EB2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медициналық мақсаттағы бұйым</w:t>
            </w:r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2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EB28B2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Шығарылған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елі</w:t>
            </w:r>
            <w:proofErr w:type="spellEnd"/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3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550D61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іс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зауыты</w:t>
            </w:r>
            <w:proofErr w:type="spellEnd"/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4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EB28B2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Өлшем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5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B28B2" w:rsidRDefault="00EB28B2" w:rsidP="00EB28B2">
            <w:pPr>
              <w:spacing w:after="0" w:line="314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gram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Ба</w:t>
            </w:r>
            <w:proofErr w:type="gram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ға ________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бірлікке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________DDP ИНКОТЕРМС 2010 </w:t>
            </w:r>
          </w:p>
          <w:p w:rsidR="00550D61" w:rsidRPr="00550D61" w:rsidRDefault="00EB28B2" w:rsidP="00EB2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шарттары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бойынша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__________________________</w:t>
            </w:r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br/>
              <w:t>(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белгіленген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пункті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)</w:t>
            </w:r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6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EB28B2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Саны (көлем)</w:t>
            </w:r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7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B28B2" w:rsidRDefault="00EB28B2" w:rsidP="00EB28B2">
            <w:pPr>
              <w:spacing w:after="0" w:line="314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Жалпы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бағасы, ___________ DDP ИНКОТЕРМС 2010 </w:t>
            </w:r>
          </w:p>
          <w:p w:rsidR="00EB28B2" w:rsidRDefault="00EB28B2" w:rsidP="00EB28B2">
            <w:pPr>
              <w:spacing w:after="0" w:line="314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шарттары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бойынша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________________,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белгіленген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пункті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, әлеуетті Өнім берушінің </w:t>
            </w:r>
          </w:p>
          <w:p w:rsidR="00EB28B2" w:rsidRDefault="00EB28B2" w:rsidP="00EB28B2">
            <w:pPr>
              <w:spacing w:after="0" w:line="314" w:lineRule="atLeast"/>
              <w:textAlignment w:val="baseline"/>
              <w:rPr>
                <w:color w:val="000000"/>
                <w:spacing w:val="2"/>
                <w:sz w:val="20"/>
                <w:szCs w:val="20"/>
              </w:rPr>
            </w:pPr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тасымалдауға, сақтандыруға,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кеден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бажын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, ҚҚС және </w:t>
            </w:r>
            <w:proofErr w:type="gram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бас</w:t>
            </w:r>
            <w:proofErr w:type="gram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қа салықтарды, төлемдер </w:t>
            </w:r>
          </w:p>
          <w:p w:rsidR="00550D61" w:rsidRPr="00550D61" w:rsidRDefault="00EB28B2" w:rsidP="00EB2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мен </w:t>
            </w:r>
            <w:proofErr w:type="spell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алымдарды</w:t>
            </w:r>
            <w:proofErr w:type="spell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төлеуге арналған барлық шығыстарды қоса алғанда, </w:t>
            </w:r>
            <w:proofErr w:type="gramStart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бас</w:t>
            </w:r>
            <w:proofErr w:type="gramEnd"/>
            <w:r w:rsidRPr="00903C01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</w:rPr>
              <w:t>қа да шығыстар</w:t>
            </w:r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</w:tbl>
    <w:p w:rsidR="00EB28B2" w:rsidRPr="00903C01" w:rsidRDefault="00EB28B2" w:rsidP="00EB28B2">
      <w:pPr>
        <w:shd w:val="clear" w:color="auto" w:fill="FFFFFF"/>
        <w:spacing w:after="360" w:line="314" w:lineRule="atLeast"/>
        <w:textAlignment w:val="baseline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      ____________ Мө</w:t>
      </w:r>
      <w:proofErr w:type="gram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р</w:t>
      </w:r>
      <w:proofErr w:type="gram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і (бар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болса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) __________________________________</w:t>
      </w:r>
    </w:p>
    <w:p w:rsidR="00EB28B2" w:rsidRPr="00903C01" w:rsidRDefault="00EB28B2" w:rsidP="00EB28B2">
      <w:pPr>
        <w:shd w:val="clear" w:color="auto" w:fill="FFFFFF"/>
        <w:spacing w:after="360" w:line="314" w:lineRule="atLeast"/>
        <w:textAlignment w:val="baseline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       қолы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лауазымы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,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тегі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,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аты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, әкесінің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аты</w:t>
      </w:r>
      <w:proofErr w:type="spellEnd"/>
    </w:p>
    <w:p w:rsidR="00EB28B2" w:rsidRPr="00903C01" w:rsidRDefault="00EB28B2" w:rsidP="00EB28B2">
      <w:pPr>
        <w:shd w:val="clear" w:color="auto" w:fill="FFFFFF"/>
        <w:spacing w:after="360" w:line="314" w:lineRule="atLeast"/>
        <w:textAlignment w:val="baseline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       (бар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болса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)</w:t>
      </w:r>
    </w:p>
    <w:p w:rsidR="00EB28B2" w:rsidRPr="00EB28B2" w:rsidRDefault="00EB28B2" w:rsidP="00EB28B2">
      <w:pPr>
        <w:shd w:val="clear" w:color="auto" w:fill="FFFFFF"/>
        <w:spacing w:after="360" w:line="314" w:lineRule="atLeast"/>
        <w:textAlignment w:val="baseline"/>
        <w:rPr>
          <w:rFonts w:ascii="Times New Roman" w:hAnsi="Times New Roman" w:cs="Times New Roman"/>
          <w:color w:val="000000"/>
          <w:spacing w:val="2"/>
          <w:sz w:val="20"/>
          <w:szCs w:val="20"/>
        </w:rPr>
      </w:pPr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      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Ескертпе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: әлеуетті өнім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беруші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жалпы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бағаның құрамдас бөліктері</w:t>
      </w:r>
      <w:proofErr w:type="gram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н</w:t>
      </w:r>
      <w:proofErr w:type="gram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көрсетпеуіне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болады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, бұл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ретте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осы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жолда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көрсетілген бағаны Комиссия әлеуетті өнім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беруші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барлық шығындарды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ескере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отырып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анықтаған баға </w:t>
      </w:r>
      <w:proofErr w:type="spellStart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>ретінде</w:t>
      </w:r>
      <w:proofErr w:type="spellEnd"/>
      <w:r w:rsidRPr="00903C01">
        <w:rPr>
          <w:rFonts w:ascii="Times New Roman" w:hAnsi="Times New Roman" w:cs="Times New Roman"/>
          <w:color w:val="000000"/>
          <w:spacing w:val="2"/>
          <w:sz w:val="20"/>
          <w:szCs w:val="20"/>
        </w:rPr>
        <w:t xml:space="preserve"> қарайды.</w:t>
      </w:r>
    </w:p>
    <w:p w:rsidR="00374F8C" w:rsidRDefault="00374F8C"/>
    <w:sectPr w:rsidR="00374F8C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401C5"/>
    <w:rsid w:val="000412A4"/>
    <w:rsid w:val="000E7E29"/>
    <w:rsid w:val="00374F8C"/>
    <w:rsid w:val="003E3DC7"/>
    <w:rsid w:val="00550D61"/>
    <w:rsid w:val="006232AC"/>
    <w:rsid w:val="00A869ED"/>
    <w:rsid w:val="00B5415F"/>
    <w:rsid w:val="00CA4C1A"/>
    <w:rsid w:val="00EB2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0E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0E7E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1009</Characters>
  <Application>Microsoft Office Word</Application>
  <DocSecurity>0</DocSecurity>
  <Lines>8</Lines>
  <Paragraphs>2</Paragraphs>
  <ScaleCrop>false</ScaleCrop>
  <Company>УЗ СКО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Бухгалтерия</cp:lastModifiedBy>
  <cp:revision>8</cp:revision>
  <dcterms:created xsi:type="dcterms:W3CDTF">2015-02-24T03:54:00Z</dcterms:created>
  <dcterms:modified xsi:type="dcterms:W3CDTF">2021-10-05T06:07:00Z</dcterms:modified>
</cp:coreProperties>
</file>